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7B3E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</w:pPr>
    </w:p>
    <w:p w:rsidR="00A77B3E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lang w:val="it-IT"/>
        </w:rPr>
      </w:pPr>
      <w:r w:rsidRPr="002B71D2">
        <w:rPr>
          <w:rFonts w:ascii="Arial" w:hAnsi="Arial" w:cs="Arial"/>
          <w:b/>
          <w:color w:val="000000"/>
          <w:sz w:val="20"/>
          <w:lang w:val="it-IT"/>
        </w:rPr>
        <w:t>DICHIARAZIONE DI RISPONDENZA DELL’IMPIANTO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rFonts w:ascii="Arial" w:hAnsi="Arial" w:cs="Arial"/>
          <w:b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ai sensi del decreto 22 gennaio 2008 n. 37, art. 7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 xml:space="preserve">Il sottoscritto </w:t>
      </w:r>
      <w:r w:rsidR="002B71D2" w:rsidRPr="002B71D2">
        <w:rPr>
          <w:rFonts w:ascii="Arial" w:hAnsi="Arial" w:cs="Arial"/>
          <w:color w:val="000000"/>
          <w:sz w:val="20"/>
          <w:lang w:val="it-IT"/>
        </w:rPr>
        <w:t>_</w:t>
      </w:r>
      <w:r w:rsidR="002B71D2">
        <w:rPr>
          <w:rFonts w:ascii="Arial" w:hAnsi="Arial" w:cs="Arial"/>
          <w:color w:val="000000"/>
          <w:sz w:val="20"/>
          <w:lang w:val="it-IT"/>
        </w:rPr>
        <w:t>____________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che ricopre da almeno cinque anni il ruolo di responsabile tecnico di una impresa abilitata operante nel settore impiantistico a cui si riferisce la presente dichiarazione, ed è attualmente il responsabile tecnico dell'impresa installatrice </w:t>
      </w:r>
      <w:r w:rsidR="002B71D2">
        <w:rPr>
          <w:rFonts w:ascii="Arial" w:hAnsi="Arial" w:cs="Arial"/>
          <w:color w:val="000000"/>
          <w:sz w:val="20"/>
          <w:lang w:val="it-IT"/>
        </w:rPr>
        <w:t>________________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, operante nel settore </w:t>
      </w:r>
      <w:r w:rsidR="002B71D2">
        <w:rPr>
          <w:rFonts w:ascii="Arial" w:hAnsi="Arial" w:cs="Arial"/>
          <w:color w:val="000000"/>
          <w:sz w:val="20"/>
          <w:lang w:val="it-IT"/>
        </w:rPr>
        <w:t>impianti elettrici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, con sede in </w:t>
      </w:r>
      <w:r w:rsidR="002B71D2">
        <w:rPr>
          <w:rFonts w:ascii="Arial" w:hAnsi="Arial" w:cs="Arial"/>
          <w:color w:val="000000"/>
          <w:sz w:val="20"/>
          <w:lang w:val="it-IT"/>
        </w:rPr>
        <w:t>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n. </w:t>
      </w:r>
      <w:r w:rsidR="002B71D2">
        <w:rPr>
          <w:rFonts w:ascii="Arial" w:hAnsi="Arial" w:cs="Arial"/>
          <w:color w:val="000000"/>
          <w:sz w:val="20"/>
          <w:lang w:val="it-IT"/>
        </w:rPr>
        <w:t>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, comune di </w:t>
      </w:r>
      <w:r w:rsidR="002B71D2">
        <w:rPr>
          <w:rFonts w:ascii="Arial" w:hAnsi="Arial" w:cs="Arial"/>
          <w:color w:val="000000"/>
          <w:sz w:val="20"/>
          <w:lang w:val="it-IT"/>
        </w:rPr>
        <w:t>_____________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(</w:t>
      </w:r>
      <w:r w:rsidR="002B71D2">
        <w:rPr>
          <w:rFonts w:ascii="Arial" w:hAnsi="Arial" w:cs="Arial"/>
          <w:color w:val="000000"/>
          <w:sz w:val="20"/>
          <w:lang w:val="it-IT"/>
        </w:rPr>
        <w:t>TV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), tel. </w:t>
      </w:r>
      <w:r w:rsidR="002B71D2">
        <w:rPr>
          <w:rFonts w:ascii="Arial" w:hAnsi="Arial" w:cs="Arial"/>
          <w:color w:val="000000"/>
          <w:sz w:val="20"/>
          <w:lang w:val="it-IT"/>
        </w:rPr>
        <w:t>________________</w:t>
      </w:r>
      <w:r w:rsidRPr="002B71D2">
        <w:rPr>
          <w:rFonts w:ascii="Arial" w:hAnsi="Arial" w:cs="Arial"/>
          <w:color w:val="000000"/>
          <w:sz w:val="20"/>
          <w:lang w:val="it-IT"/>
        </w:rPr>
        <w:t>, part. IVA</w:t>
      </w:r>
      <w:r w:rsidR="002B71D2">
        <w:rPr>
          <w:rFonts w:ascii="Arial" w:hAnsi="Arial" w:cs="Arial"/>
          <w:color w:val="000000"/>
          <w:sz w:val="20"/>
          <w:lang w:val="it-IT"/>
        </w:rPr>
        <w:t xml:space="preserve"> ______________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2B71D2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iscritta nel registro delle imprese (d.P.R. 7/12/1995, n. 581) della Camera C.I.A.A. di  </w:t>
      </w:r>
      <w:r>
        <w:rPr>
          <w:rFonts w:ascii="Arial" w:hAnsi="Arial" w:cs="Arial"/>
          <w:color w:val="000000"/>
          <w:sz w:val="20"/>
          <w:lang w:val="it-IT"/>
        </w:rPr>
        <w:t xml:space="preserve">_________ </w:t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n. </w:t>
      </w:r>
      <w:r>
        <w:rPr>
          <w:rFonts w:ascii="Arial" w:hAnsi="Arial" w:cs="Arial"/>
          <w:color w:val="000000"/>
          <w:sz w:val="20"/>
          <w:lang w:val="it-IT"/>
        </w:rPr>
        <w:t>_________</w:t>
      </w:r>
    </w:p>
    <w:p w:rsidR="00A77B3E" w:rsidRPr="002B71D2" w:rsidRDefault="002B71D2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iscritta all’albo Provinciale delle imprese artigiane (l. 8/8/1985, n. 443) di </w:t>
      </w:r>
      <w:r>
        <w:rPr>
          <w:rFonts w:ascii="Arial" w:hAnsi="Arial" w:cs="Arial"/>
          <w:color w:val="000000"/>
          <w:sz w:val="20"/>
          <w:lang w:val="it-IT"/>
        </w:rPr>
        <w:t>__________</w:t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 n. </w:t>
      </w:r>
      <w:r>
        <w:rPr>
          <w:rFonts w:ascii="Arial" w:hAnsi="Arial" w:cs="Arial"/>
          <w:color w:val="000000"/>
          <w:sz w:val="20"/>
          <w:lang w:val="it-IT"/>
        </w:rPr>
        <w:t>_____________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 xml:space="preserve">in esito a sopralluogo ed accertamenti dell’impianto (descrizione schematica) Impianto illuminazione e F.M. - Quadro el. generale - Impianto di messa a terra </w:t>
      </w:r>
      <w:r w:rsidR="002B71D2">
        <w:rPr>
          <w:rFonts w:ascii="Arial" w:hAnsi="Arial" w:cs="Arial"/>
          <w:color w:val="000000"/>
          <w:sz w:val="20"/>
          <w:lang w:val="it-IT"/>
        </w:rPr>
        <w:t>______________________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 xml:space="preserve">inteso come: </w:t>
      </w:r>
    </w:p>
    <w:p w:rsidR="00A77B3E" w:rsidRPr="002B71D2" w:rsidRDefault="002B71D2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intero impianto      </w:t>
      </w: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trasformazione       </w:t>
      </w: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ampliamento      </w:t>
      </w: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manutenzione straordinaria      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 xml:space="preserve">installato nei locali siti nel comune di </w:t>
      </w:r>
      <w:r w:rsidR="002B71D2">
        <w:rPr>
          <w:rFonts w:ascii="Arial" w:hAnsi="Arial" w:cs="Arial"/>
          <w:color w:val="000000"/>
          <w:sz w:val="20"/>
          <w:lang w:val="it-IT"/>
        </w:rPr>
        <w:t>_____________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(TV), Via </w:t>
      </w:r>
      <w:r w:rsidR="002B71D2">
        <w:rPr>
          <w:rFonts w:ascii="Arial" w:hAnsi="Arial" w:cs="Arial"/>
          <w:color w:val="000000"/>
          <w:sz w:val="20"/>
          <w:lang w:val="it-IT"/>
        </w:rPr>
        <w:t>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n. </w:t>
      </w:r>
      <w:r w:rsidR="002B71D2">
        <w:rPr>
          <w:rFonts w:ascii="Arial" w:hAnsi="Arial" w:cs="Arial"/>
          <w:color w:val="000000"/>
          <w:sz w:val="20"/>
          <w:lang w:val="it-IT"/>
        </w:rPr>
        <w:t>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, di proprietà di </w:t>
      </w:r>
      <w:r w:rsidR="002B71D2">
        <w:rPr>
          <w:rFonts w:ascii="Arial" w:hAnsi="Arial" w:cs="Arial"/>
          <w:color w:val="000000"/>
          <w:sz w:val="20"/>
          <w:lang w:val="it-IT"/>
        </w:rPr>
        <w:t>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, via </w:t>
      </w:r>
      <w:r w:rsidR="002B71D2">
        <w:rPr>
          <w:rFonts w:ascii="Arial" w:hAnsi="Arial" w:cs="Arial"/>
          <w:color w:val="000000"/>
          <w:sz w:val="20"/>
          <w:lang w:val="it-IT"/>
        </w:rPr>
        <w:t>______________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n.</w:t>
      </w:r>
      <w:r w:rsidR="002B71D2">
        <w:rPr>
          <w:rFonts w:ascii="Arial" w:hAnsi="Arial" w:cs="Arial"/>
          <w:color w:val="000000"/>
          <w:sz w:val="20"/>
          <w:lang w:val="it-IT"/>
        </w:rPr>
        <w:t>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- </w:t>
      </w:r>
      <w:r w:rsidR="002B71D2">
        <w:rPr>
          <w:rFonts w:ascii="Arial" w:hAnsi="Arial" w:cs="Arial"/>
          <w:color w:val="000000"/>
          <w:sz w:val="20"/>
          <w:lang w:val="it-IT"/>
        </w:rPr>
        <w:t>loc. _______________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(TV), in edificio adibito ad uso:</w:t>
      </w:r>
    </w:p>
    <w:p w:rsidR="00A77B3E" w:rsidRPr="002B71D2" w:rsidRDefault="002B71D2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industriale                 </w:t>
      </w: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civile                 </w:t>
      </w: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 xml:space="preserve">commercio                  </w:t>
      </w: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>altri usi;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 xml:space="preserve">a seguito della richiesta di: </w:t>
      </w:r>
      <w:r w:rsidR="002B71D2">
        <w:rPr>
          <w:rFonts w:ascii="Arial" w:hAnsi="Arial" w:cs="Arial"/>
          <w:color w:val="000000"/>
          <w:sz w:val="20"/>
          <w:lang w:val="it-IT"/>
        </w:rPr>
        <w:t>______________________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DICHIARA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sotto la propria personale responsabilità, la rispondenza dell’impianto secondo quanto previsto dall'art. 7 del DM 37/08, tenuto conto delle condizioni di esercizio e degli usi a cui è destinato l'edificio.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b/>
          <w:color w:val="000000"/>
          <w:sz w:val="20"/>
          <w:lang w:val="it-IT"/>
        </w:rPr>
        <w:t>Allegati: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b/>
          <w:color w:val="000000"/>
          <w:sz w:val="20"/>
          <w:lang w:val="it-IT"/>
        </w:rPr>
      </w:pPr>
    </w:p>
    <w:p w:rsidR="00A77B3E" w:rsidRPr="002B71D2" w:rsidRDefault="002B71D2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b/>
          <w:color w:val="000000"/>
          <w:sz w:val="20"/>
          <w:lang w:val="it-IT"/>
        </w:rPr>
      </w:pP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11" name="Immagin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>dichiarazione di conformità dell'impresa installatrice relativa agli interventi effettuati per adeguare l'impianto</w:t>
      </w:r>
    </w:p>
    <w:p w:rsidR="00A77B3E" w:rsidRPr="002B71D2" w:rsidRDefault="002B71D2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noProof/>
          <w:color w:val="000000"/>
          <w:sz w:val="20"/>
          <w:vertAlign w:val="subscript"/>
        </w:rPr>
        <w:drawing>
          <wp:inline distT="0" distB="0" distL="0" distR="0">
            <wp:extent cx="121920" cy="91440"/>
            <wp:effectExtent l="0" t="0" r="0" b="0"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" cy="91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77B3E" w:rsidRPr="002B71D2">
        <w:rPr>
          <w:rFonts w:ascii="Arial" w:hAnsi="Arial" w:cs="Arial"/>
          <w:color w:val="000000"/>
          <w:sz w:val="20"/>
          <w:lang w:val="it-IT"/>
        </w:rPr>
        <w:t>relazione tecnica sul complesso dei controlli effettuati per dichiarare la rispondenza dell'impianto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DECLINA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ogni responsabilità per sinistri a persone o a cose derivanti da manomissione dell’impianto da parte di terzi ovvero da carenze di manutenzione o riparazione in data successiva a quella di emissione della presente dichiarazione.</w:t>
      </w: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top w:val="single" w:sz="8" w:space="0" w:color="000000"/>
          <w:left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  <w:sectPr w:rsidR="00A77B3E" w:rsidRPr="002B71D2">
          <w:headerReference w:type="default" r:id="rId8"/>
          <w:pgSz w:w="11905" w:h="16837"/>
          <w:pgMar w:top="1133" w:right="850" w:bottom="1133" w:left="850" w:header="200" w:footer="708" w:gutter="0"/>
          <w:cols w:space="708"/>
          <w:noEndnote/>
          <w:docGrid w:linePitch="360"/>
        </w:sectPr>
      </w:pPr>
    </w:p>
    <w:p w:rsidR="00A77B3E" w:rsidRPr="002B71D2" w:rsidRDefault="00A77B3E">
      <w:pPr>
        <w:widowControl/>
        <w:pBdr>
          <w:left w:val="single" w:sz="8" w:space="0" w:color="000000"/>
        </w:pBdr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left w:val="single" w:sz="8" w:space="0" w:color="000000"/>
        </w:pBdr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left w:val="single" w:sz="8" w:space="0" w:color="000000"/>
        </w:pBdr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 xml:space="preserve">data </w:t>
      </w:r>
      <w:r w:rsidR="002B71D2">
        <w:rPr>
          <w:rFonts w:ascii="Arial" w:hAnsi="Arial" w:cs="Arial"/>
          <w:color w:val="000000"/>
          <w:sz w:val="20"/>
          <w:lang w:val="it-IT"/>
        </w:rPr>
        <w:t>__/__/____</w:t>
      </w:r>
    </w:p>
    <w:p w:rsidR="00A77B3E" w:rsidRPr="002B71D2" w:rsidRDefault="00A77B3E">
      <w:pPr>
        <w:widowControl/>
        <w:pBdr>
          <w:left w:val="single" w:sz="8" w:space="0" w:color="000000"/>
        </w:pBdr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left w:val="single" w:sz="8" w:space="0" w:color="000000"/>
        </w:pBdr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br w:type="column"/>
      </w:r>
      <w:r w:rsidRPr="002B71D2">
        <w:rPr>
          <w:rFonts w:ascii="Arial" w:hAnsi="Arial" w:cs="Arial"/>
          <w:color w:val="000000"/>
          <w:sz w:val="20"/>
          <w:lang w:val="it-IT"/>
        </w:rPr>
        <w:t>Il responsabile tecnico dell'impresa installatrice</w:t>
      </w:r>
    </w:p>
    <w:p w:rsidR="00A77B3E" w:rsidRPr="002B71D2" w:rsidRDefault="00A77B3E">
      <w:pPr>
        <w:widowControl/>
        <w:pBdr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______________________________________</w:t>
      </w:r>
    </w:p>
    <w:p w:rsidR="00A77B3E" w:rsidRPr="002B71D2" w:rsidRDefault="00A77B3E">
      <w:pPr>
        <w:widowControl/>
        <w:pBdr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(timbro e firma)</w:t>
      </w:r>
    </w:p>
    <w:p w:rsidR="00A77B3E" w:rsidRPr="002B71D2" w:rsidRDefault="00A77B3E">
      <w:pPr>
        <w:widowControl/>
        <w:pBdr>
          <w:right w:val="single" w:sz="8" w:space="0" w:color="000000"/>
        </w:pBdr>
        <w:jc w:val="center"/>
        <w:rPr>
          <w:rFonts w:ascii="Arial" w:hAnsi="Arial" w:cs="Arial"/>
          <w:color w:val="000000"/>
          <w:sz w:val="20"/>
          <w:lang w:val="it-IT"/>
        </w:rPr>
        <w:sectPr w:rsidR="00A77B3E" w:rsidRPr="002B71D2">
          <w:type w:val="continuous"/>
          <w:pgSz w:w="11905" w:h="16837"/>
          <w:pgMar w:top="1133" w:right="850" w:bottom="1133" w:left="850" w:header="200" w:footer="708" w:gutter="0"/>
          <w:cols w:num="2" w:space="708" w:equalWidth="0">
            <w:col w:w="5102" w:space="0"/>
            <w:col w:w="5102"/>
          </w:cols>
          <w:noEndnote/>
          <w:docGrid w:linePitch="360"/>
        </w:sectPr>
      </w:pPr>
    </w:p>
    <w:p w:rsidR="00A77B3E" w:rsidRPr="002B71D2" w:rsidRDefault="00A77B3E">
      <w:pPr>
        <w:widowControl/>
        <w:pBdr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pBdr>
          <w:left w:val="single" w:sz="8" w:space="0" w:color="000000"/>
          <w:bottom w:val="single" w:sz="8" w:space="0" w:color="000000"/>
          <w:right w:val="single" w:sz="8" w:space="0" w:color="000000"/>
        </w:pBdr>
        <w:jc w:val="both"/>
        <w:rPr>
          <w:rFonts w:ascii="Arial" w:hAnsi="Arial" w:cs="Arial"/>
          <w:color w:val="000000"/>
          <w:sz w:val="20"/>
          <w:lang w:val="it-IT"/>
        </w:rPr>
        <w:sectPr w:rsidR="00A77B3E" w:rsidRPr="002B71D2">
          <w:type w:val="continuous"/>
          <w:pgSz w:w="11905" w:h="16837"/>
          <w:pgMar w:top="1133" w:right="850" w:bottom="1133" w:left="850" w:header="200" w:footer="708" w:gutter="0"/>
          <w:cols w:space="708"/>
          <w:noEndnote/>
          <w:docGrid w:linePitch="360"/>
        </w:sectPr>
      </w:pPr>
    </w:p>
    <w:p w:rsidR="00A77B3E" w:rsidRPr="002B71D2" w:rsidRDefault="00A77B3E">
      <w:pPr>
        <w:widowControl/>
        <w:jc w:val="center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b/>
          <w:color w:val="000000"/>
          <w:sz w:val="28"/>
          <w:lang w:val="it-IT"/>
        </w:rPr>
        <w:lastRenderedPageBreak/>
        <w:t>RELAZIONE TECNICA</w:t>
      </w:r>
    </w:p>
    <w:p w:rsidR="00A77B3E" w:rsidRPr="002B71D2" w:rsidRDefault="00A77B3E">
      <w:pPr>
        <w:widowControl/>
        <w:jc w:val="center"/>
        <w:rPr>
          <w:rFonts w:ascii="Arial" w:hAnsi="Arial" w:cs="Arial"/>
          <w:b/>
          <w:color w:val="000000"/>
          <w:sz w:val="28"/>
          <w:lang w:val="it-IT"/>
        </w:rPr>
      </w:pPr>
    </w:p>
    <w:p w:rsidR="002B71D2" w:rsidRDefault="00A77B3E">
      <w:pPr>
        <w:widowControl/>
        <w:jc w:val="center"/>
        <w:rPr>
          <w:rFonts w:ascii="Arial" w:hAnsi="Arial" w:cs="Arial"/>
          <w:b/>
          <w:color w:val="000000"/>
          <w:lang w:val="it-IT"/>
        </w:rPr>
      </w:pPr>
      <w:r w:rsidRPr="002B71D2">
        <w:rPr>
          <w:rFonts w:ascii="Arial" w:hAnsi="Arial" w:cs="Arial"/>
          <w:b/>
          <w:color w:val="000000"/>
          <w:lang w:val="it-IT"/>
        </w:rPr>
        <w:t>Risultati dei controlli effettuati sull’impianto ai fini del rilascio</w:t>
      </w:r>
    </w:p>
    <w:p w:rsidR="00A77B3E" w:rsidRPr="002B71D2" w:rsidRDefault="00A77B3E">
      <w:pPr>
        <w:widowControl/>
        <w:jc w:val="center"/>
        <w:rPr>
          <w:rFonts w:ascii="Arial" w:hAnsi="Arial" w:cs="Arial"/>
          <w:b/>
          <w:color w:val="000000"/>
          <w:sz w:val="28"/>
          <w:lang w:val="it-IT"/>
        </w:rPr>
      </w:pPr>
      <w:r w:rsidRPr="002B71D2">
        <w:rPr>
          <w:rFonts w:ascii="Arial" w:hAnsi="Arial" w:cs="Arial"/>
          <w:b/>
          <w:color w:val="000000"/>
          <w:lang w:val="it-IT"/>
        </w:rPr>
        <w:t>della dichiarazione di rispondenza</w:t>
      </w:r>
    </w:p>
    <w:p w:rsidR="00A77B3E" w:rsidRPr="002B71D2" w:rsidRDefault="00A77B3E">
      <w:pPr>
        <w:widowControl/>
        <w:jc w:val="center"/>
        <w:rPr>
          <w:rFonts w:ascii="Arial" w:hAnsi="Arial" w:cs="Arial"/>
          <w:b/>
          <w:color w:val="000000"/>
          <w:lang w:val="it-IT"/>
        </w:rPr>
      </w:pPr>
    </w:p>
    <w:p w:rsidR="00A77B3E" w:rsidRPr="002B71D2" w:rsidRDefault="00A77B3E">
      <w:pPr>
        <w:widowControl/>
        <w:jc w:val="center"/>
        <w:rPr>
          <w:rFonts w:ascii="Arial" w:hAnsi="Arial" w:cs="Arial"/>
          <w:b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b/>
          <w:color w:val="000000"/>
          <w:sz w:val="20"/>
          <w:lang w:val="it-IT"/>
        </w:rPr>
      </w:pPr>
      <w:r w:rsidRPr="002B71D2">
        <w:rPr>
          <w:rFonts w:ascii="Arial" w:hAnsi="Arial" w:cs="Arial"/>
          <w:b/>
          <w:color w:val="000000"/>
          <w:sz w:val="20"/>
          <w:lang w:val="it-IT"/>
        </w:rPr>
        <w:t>Dati del responsabile tecnico dell’impresa installatrice</w:t>
      </w:r>
    </w:p>
    <w:p w:rsidR="00A77B3E" w:rsidRPr="002B71D2" w:rsidRDefault="00A77B3E">
      <w:pPr>
        <w:widowControl/>
        <w:jc w:val="both"/>
        <w:rPr>
          <w:rFonts w:ascii="Arial" w:hAnsi="Arial" w:cs="Arial"/>
          <w:b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Nome e cognome responsabile tecnico</w:t>
      </w:r>
      <w:r w:rsidR="002B71D2">
        <w:rPr>
          <w:rFonts w:ascii="Arial" w:hAnsi="Arial" w:cs="Arial"/>
          <w:i/>
          <w:color w:val="000000"/>
          <w:sz w:val="20"/>
          <w:lang w:val="it-IT"/>
        </w:rPr>
        <w:t xml:space="preserve"> _____________________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Dati dell'impresa installatrice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 xml:space="preserve"> </w:t>
      </w:r>
      <w:r w:rsidR="002B71D2">
        <w:rPr>
          <w:rFonts w:ascii="Arial" w:hAnsi="Arial" w:cs="Arial"/>
          <w:color w:val="000000"/>
          <w:sz w:val="20"/>
          <w:lang w:val="it-IT"/>
        </w:rPr>
        <w:t>___________________________________________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b/>
          <w:color w:val="000000"/>
          <w:sz w:val="20"/>
          <w:lang w:val="it-IT"/>
        </w:rPr>
        <w:t>Dati dell’impianto</w:t>
      </w:r>
    </w:p>
    <w:p w:rsidR="00A77B3E" w:rsidRPr="002B71D2" w:rsidRDefault="00A77B3E">
      <w:pPr>
        <w:widowControl/>
        <w:jc w:val="both"/>
        <w:rPr>
          <w:rFonts w:ascii="Arial" w:hAnsi="Arial" w:cs="Arial"/>
          <w:b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Committente</w:t>
      </w:r>
    </w:p>
    <w:p w:rsidR="00A77B3E" w:rsidRPr="002B71D2" w:rsidRDefault="002B71D2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  <w:r>
        <w:rPr>
          <w:rFonts w:ascii="Arial" w:hAnsi="Arial" w:cs="Arial"/>
          <w:color w:val="000000"/>
          <w:sz w:val="20"/>
          <w:lang w:val="it-IT"/>
        </w:rPr>
        <w:t>_______________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Proprietario dell'impianto</w:t>
      </w:r>
    </w:p>
    <w:p w:rsidR="00A77B3E" w:rsidRDefault="002B71D2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>
        <w:rPr>
          <w:rFonts w:ascii="Arial" w:hAnsi="Arial" w:cs="Arial"/>
          <w:color w:val="000000"/>
          <w:sz w:val="20"/>
          <w:lang w:val="it-IT"/>
        </w:rPr>
        <w:t>_______________</w:t>
      </w:r>
    </w:p>
    <w:p w:rsidR="002B71D2" w:rsidRPr="002B71D2" w:rsidRDefault="002B71D2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Indirizzo dell'impianto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 xml:space="preserve">Via </w:t>
      </w:r>
      <w:r w:rsidR="002B71D2">
        <w:rPr>
          <w:rFonts w:ascii="Arial" w:hAnsi="Arial" w:cs="Arial"/>
          <w:color w:val="000000"/>
          <w:sz w:val="20"/>
          <w:lang w:val="it-IT"/>
        </w:rPr>
        <w:t>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, </w:t>
      </w:r>
      <w:r w:rsidR="002B71D2">
        <w:rPr>
          <w:rFonts w:ascii="Arial" w:hAnsi="Arial" w:cs="Arial"/>
          <w:color w:val="000000"/>
          <w:sz w:val="20"/>
          <w:lang w:val="it-IT"/>
        </w:rPr>
        <w:t>___________</w:t>
      </w:r>
      <w:r w:rsidRPr="002B71D2">
        <w:rPr>
          <w:rFonts w:ascii="Arial" w:hAnsi="Arial" w:cs="Arial"/>
          <w:color w:val="000000"/>
          <w:sz w:val="20"/>
          <w:lang w:val="it-IT"/>
        </w:rPr>
        <w:t xml:space="preserve"> (TV)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Descrizione dell'impianto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</w:p>
    <w:p w:rsidR="002B71D2" w:rsidRDefault="002B71D2">
      <w:pPr>
        <w:widowControl/>
        <w:pBdr>
          <w:top w:val="single" w:sz="12" w:space="1" w:color="auto"/>
          <w:bottom w:val="single" w:sz="12" w:space="1" w:color="auto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2B71D2" w:rsidRDefault="002B71D2">
      <w:pPr>
        <w:widowControl/>
        <w:pBdr>
          <w:bottom w:val="single" w:sz="12" w:space="1" w:color="auto"/>
          <w:between w:val="single" w:sz="12" w:space="1" w:color="auto"/>
        </w:pBdr>
        <w:jc w:val="both"/>
        <w:rPr>
          <w:rFonts w:ascii="Arial" w:hAnsi="Arial" w:cs="Arial"/>
          <w:color w:val="000000"/>
          <w:sz w:val="20"/>
          <w:lang w:val="it-IT"/>
        </w:rPr>
      </w:pPr>
    </w:p>
    <w:p w:rsidR="002B71D2" w:rsidRPr="002B71D2" w:rsidRDefault="002B71D2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bookmarkStart w:id="0" w:name="_GoBack"/>
      <w:bookmarkEnd w:id="0"/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b/>
          <w:color w:val="000000"/>
          <w:sz w:val="20"/>
          <w:lang w:val="it-IT"/>
        </w:rPr>
        <w:t>Normativa di riferimento</w:t>
      </w:r>
    </w:p>
    <w:p w:rsidR="00A77B3E" w:rsidRPr="002B71D2" w:rsidRDefault="00A77B3E">
      <w:pPr>
        <w:widowControl/>
        <w:jc w:val="both"/>
        <w:rPr>
          <w:rFonts w:ascii="Arial" w:hAnsi="Arial" w:cs="Arial"/>
          <w:b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 xml:space="preserve">La presente relazione è redatta ai sensi dell’art. 7, comma 6, e dell’art. 6 comma 3, del Decreto 22 gennaio 2008, n. 37 </w:t>
      </w:r>
      <w:r w:rsidRPr="002B71D2">
        <w:rPr>
          <w:rFonts w:ascii="Arial" w:hAnsi="Arial" w:cs="Arial"/>
          <w:i/>
          <w:color w:val="000000"/>
          <w:sz w:val="20"/>
          <w:lang w:val="it-IT"/>
        </w:rPr>
        <w:t>"Regolamento concernente l’attuazione dell’art. 11-quaterdecies, comma 13, lettera a), della legge n. 248 del 2 dicembre 2005, recante riordino delle disposizioni in materia di installazione degli impianti all’interno degli edifici".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b/>
          <w:color w:val="000000"/>
          <w:sz w:val="20"/>
          <w:lang w:val="it-IT"/>
        </w:rPr>
        <w:t>Esito dei controlli sull’impianto</w:t>
      </w:r>
    </w:p>
    <w:p w:rsidR="00A77B3E" w:rsidRPr="002B71D2" w:rsidRDefault="00A77B3E">
      <w:pPr>
        <w:widowControl/>
        <w:jc w:val="both"/>
        <w:rPr>
          <w:rFonts w:ascii="Arial" w:hAnsi="Arial" w:cs="Arial"/>
          <w:b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A seguito del sopralluogo e degli accertamenti eseguiti (DM 37/08, art. 7, comma 6) è emersa l’idoneità dell’impianto ai fini del rilascio della dichiarazione di rispondenza.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Nel seguito si riporta, in forma sintetica, l’esito dei controlli eseguiti.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Sezionamento e sovracorrenti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L’impianto elettrico ha dispositivi di sezionamento e protezione contro le sovracorrenti posti all’origine dell’impianto.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Contatti diretti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Tutte le parti attive sono inaccessibili.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Le prese sono protette contro i contatti diretti.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Nelle zone 1 e 2 del locale bagno/doccia la sicurezza è accettabile.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Gli interruttori di comando unipolari sono installati correttamente.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Nessun conduttore di fase è di colore giallo-verde.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Contatti indiretti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L’impianto è protetto con interruttore differenziale Idn &lt;= 30 mA.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È presente l’impianto di terra.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Misure e prove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La resistenza di isolamento dei circuiti è adeguata.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L’interruttore differenziale funziona correttamente.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lastRenderedPageBreak/>
        <w:t>Il valore della resistenza di terra è adeguato.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Le prove di continuità non hanno evidenziato lacune nella messa a terra delle masse.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  <w:r w:rsidRPr="002B71D2">
        <w:rPr>
          <w:rFonts w:ascii="Arial" w:hAnsi="Arial" w:cs="Arial"/>
          <w:i/>
          <w:color w:val="000000"/>
          <w:sz w:val="20"/>
          <w:lang w:val="it-IT"/>
        </w:rPr>
        <w:t>Nota</w:t>
      </w:r>
    </w:p>
    <w:p w:rsidR="00A77B3E" w:rsidRPr="002B71D2" w:rsidRDefault="00A77B3E">
      <w:pPr>
        <w:widowControl/>
        <w:jc w:val="both"/>
        <w:rPr>
          <w:rFonts w:ascii="Arial" w:hAnsi="Arial" w:cs="Arial"/>
          <w:i/>
          <w:color w:val="000000"/>
          <w:sz w:val="20"/>
          <w:lang w:val="it-IT"/>
        </w:rPr>
      </w:pPr>
      <w:r w:rsidRPr="002B71D2">
        <w:rPr>
          <w:rFonts w:ascii="Arial" w:hAnsi="Arial" w:cs="Arial"/>
          <w:color w:val="000000"/>
          <w:sz w:val="20"/>
          <w:lang w:val="it-IT"/>
        </w:rPr>
        <w:t>La presente dichiarazione di rispondenza è limitata all’impianto elettrico, vero e proprio, con esclusione quindi degli apparecchi utilizzatori che alimenta, compresi gli apparecchi di illuminazione (ordinaria e di sicurezza). Valutare il livello di illuminamento dei luoghi di lavoro e l’eventuale necessità dell’illuminazione di sicurezza esulano dai limiti dell’incarico ricevuto.</w:t>
      </w: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Pr="002B71D2" w:rsidRDefault="00A77B3E">
      <w:pPr>
        <w:widowControl/>
        <w:jc w:val="both"/>
        <w:rPr>
          <w:rFonts w:ascii="Arial" w:hAnsi="Arial" w:cs="Arial"/>
          <w:color w:val="000000"/>
          <w:sz w:val="20"/>
          <w:lang w:val="it-IT"/>
        </w:rPr>
      </w:pPr>
    </w:p>
    <w:p w:rsidR="00A77B3E" w:rsidRDefault="00A77B3E">
      <w:pPr>
        <w:widowControl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 xml:space="preserve">Data </w:t>
      </w:r>
      <w:r w:rsidR="002B71D2">
        <w:rPr>
          <w:rFonts w:ascii="Arial" w:hAnsi="Arial" w:cs="Arial"/>
          <w:color w:val="000000"/>
          <w:sz w:val="20"/>
          <w:lang w:val="it-IT"/>
        </w:rPr>
        <w:t>__/__/____</w:t>
      </w:r>
    </w:p>
    <w:p w:rsidR="00A77B3E" w:rsidRDefault="00A77B3E">
      <w:pPr>
        <w:widowControl/>
        <w:jc w:val="both"/>
        <w:rPr>
          <w:rFonts w:ascii="Arial" w:hAnsi="Arial" w:cs="Arial"/>
          <w:color w:val="000000"/>
          <w:sz w:val="20"/>
        </w:rPr>
      </w:pPr>
    </w:p>
    <w:p w:rsidR="00A77B3E" w:rsidRDefault="00A77B3E">
      <w:pPr>
        <w:widowControl/>
        <w:jc w:val="both"/>
        <w:rPr>
          <w:rFonts w:ascii="Arial" w:hAnsi="Arial" w:cs="Arial"/>
          <w:color w:val="000000"/>
          <w:sz w:val="20"/>
        </w:rPr>
      </w:pP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</w:r>
      <w:r>
        <w:rPr>
          <w:rFonts w:ascii="Arial" w:hAnsi="Arial" w:cs="Arial"/>
          <w:color w:val="000000"/>
          <w:sz w:val="20"/>
        </w:rPr>
        <w:tab/>
        <w:t>Timbro e firma</w:t>
      </w:r>
    </w:p>
    <w:p w:rsidR="00A77B3E" w:rsidRDefault="00A77B3E">
      <w:pPr>
        <w:widowControl/>
        <w:jc w:val="both"/>
        <w:rPr>
          <w:rFonts w:ascii="Arial" w:hAnsi="Arial" w:cs="Arial"/>
          <w:color w:val="000000"/>
          <w:sz w:val="20"/>
        </w:rPr>
      </w:pPr>
    </w:p>
    <w:p w:rsidR="00A77B3E" w:rsidRDefault="00A77B3E">
      <w:pPr>
        <w:widowControl/>
        <w:jc w:val="both"/>
        <w:rPr>
          <w:rFonts w:ascii="Arial" w:hAnsi="Arial" w:cs="Arial"/>
          <w:color w:val="000000"/>
          <w:sz w:val="20"/>
        </w:rPr>
      </w:pPr>
    </w:p>
    <w:sectPr w:rsidR="00A77B3E">
      <w:pgSz w:w="11905" w:h="16837"/>
      <w:pgMar w:top="1133" w:right="850" w:bottom="1133" w:left="850" w:header="200" w:footer="708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2B71D2">
      <w:r>
        <w:separator/>
      </w:r>
    </w:p>
  </w:endnote>
  <w:endnote w:type="continuationSeparator" w:id="0">
    <w:p w:rsidR="00000000" w:rsidRDefault="002B7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2B71D2">
      <w:r>
        <w:separator/>
      </w:r>
    </w:p>
  </w:footnote>
  <w:footnote w:type="continuationSeparator" w:id="0">
    <w:p w:rsidR="00000000" w:rsidRDefault="002B71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00000" w:rsidRDefault="002B71D2">
    <w:pPr>
      <w:widowControl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5"/>
  <w:embedSystemFonts/>
  <w:defaultTabStop w:val="720"/>
  <w:hyphenationZone w:val="283"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1D2"/>
    <w:rsid w:val="002B71D2"/>
    <w:rsid w:val="00A77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4C7C688"/>
  <w14:defaultImageDpi w14:val="0"/>
  <w15:docId w15:val="{92033CF2-FF79-4EE2-BDBC-F7FCE8567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  <w:lang w:val="en-US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626</Words>
  <Characters>4030</Characters>
  <Application>Microsoft Office Word</Application>
  <DocSecurity>0</DocSecurity>
  <Lines>85</Lines>
  <Paragraphs>51</Paragraphs>
  <ScaleCrop>false</ScaleCrop>
  <Company/>
  <LinksUpToDate>false</LinksUpToDate>
  <CharactersWithSpaces>4605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Zambon</dc:creator>
  <cp:keywords/>
  <dc:description/>
  <cp:lastModifiedBy>Francesco Zambon</cp:lastModifiedBy>
  <cp:revision>2</cp:revision>
  <dcterms:created xsi:type="dcterms:W3CDTF">2020-04-23T16:06:00Z</dcterms:created>
  <dcterms:modified xsi:type="dcterms:W3CDTF">2020-04-23T16:06:00Z</dcterms:modified>
</cp:coreProperties>
</file>